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3C" w:rsidRDefault="00831E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margin-left:-93pt;margin-top:-46.9pt;width:573.75pt;height:105pt;z-index:251658240" fillcolor="#1f497d [3215]" strokecolor="#4f81bd [3204]" strokeweight="1pt">
            <v:fill color2="#4f81bd [3204]"/>
            <v:shadow on="t" type="perspective" color="#243f60 [1604]" offset="1pt" offset2="-3pt"/>
            <v:textbox>
              <w:txbxContent>
                <w:p w:rsidR="00831E3C" w:rsidRDefault="00831E3C" w:rsidP="00831E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36"/>
                    </w:rPr>
                  </w:pPr>
                </w:p>
                <w:p w:rsidR="00831E3C" w:rsidRPr="00831E3C" w:rsidRDefault="00831E3C" w:rsidP="00831E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48"/>
                    </w:rPr>
                  </w:pPr>
                  <w:r w:rsidRPr="00831E3C">
                    <w:rPr>
                      <w:rFonts w:ascii="Arial" w:hAnsi="Arial" w:cs="Arial"/>
                      <w:b/>
                      <w:color w:val="FFFFFF" w:themeColor="background1"/>
                      <w:sz w:val="48"/>
                    </w:rPr>
                    <w:t>ПАМЯТКА</w:t>
                  </w:r>
                </w:p>
                <w:p w:rsidR="00831E3C" w:rsidRPr="00831E3C" w:rsidRDefault="00831E3C" w:rsidP="00831E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48"/>
                    </w:rPr>
                  </w:pPr>
                  <w:r w:rsidRPr="00831E3C">
                    <w:rPr>
                      <w:rFonts w:ascii="Arial" w:hAnsi="Arial" w:cs="Arial"/>
                      <w:b/>
                      <w:color w:val="FFFFFF" w:themeColor="background1"/>
                      <w:sz w:val="48"/>
                    </w:rPr>
                    <w:t>БЕЗОПАСНОСТЬ НА ВОДЕ</w:t>
                  </w:r>
                </w:p>
              </w:txbxContent>
            </v:textbox>
          </v:rect>
        </w:pict>
      </w:r>
    </w:p>
    <w:p w:rsidR="00831E3C" w:rsidRDefault="00831E3C">
      <w:pPr>
        <w:rPr>
          <w:rFonts w:ascii="Times New Roman" w:hAnsi="Times New Roman" w:cs="Times New Roman"/>
          <w:sz w:val="28"/>
        </w:rPr>
      </w:pPr>
    </w:p>
    <w:p w:rsidR="00831E3C" w:rsidRDefault="00BC27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-337820</wp:posOffset>
            </wp:positionH>
            <wp:positionV relativeFrom="margin">
              <wp:posOffset>756285</wp:posOffset>
            </wp:positionV>
            <wp:extent cx="2105025" cy="2105025"/>
            <wp:effectExtent l="19050" t="0" r="9525" b="0"/>
            <wp:wrapSquare wrapText="bothSides"/>
            <wp:docPr id="10" name="Рисунок 10" descr="https://static.vecteezy.com/system/resources/previews/000/550/691/original/man-clinging-to-life-preserver-cartoon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vecteezy.com/system/resources/previews/000/550/691/original/man-clinging-to-life-preserver-cartoon-vector-illustra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03" t="4362" r="3919" b="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E3C" w:rsidRPr="00BC2776" w:rsidRDefault="00831E3C" w:rsidP="00BC2776">
      <w:pPr>
        <w:ind w:left="2835"/>
        <w:jc w:val="center"/>
        <w:rPr>
          <w:rFonts w:ascii="Arial" w:hAnsi="Arial" w:cs="Arial"/>
          <w:sz w:val="32"/>
        </w:rPr>
      </w:pPr>
      <w:r w:rsidRPr="00BC2776">
        <w:rPr>
          <w:rFonts w:ascii="Arial" w:hAnsi="Arial" w:cs="Arial"/>
          <w:sz w:val="32"/>
        </w:rPr>
        <w:t xml:space="preserve">Управление гражданской защиты города </w:t>
      </w:r>
      <w:r w:rsidR="00E57C1F" w:rsidRPr="00E57C1F">
        <w:rPr>
          <w:rFonts w:ascii="Arial" w:hAnsi="Arial" w:cs="Arial"/>
          <w:sz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5444490</wp:posOffset>
            </wp:positionH>
            <wp:positionV relativeFrom="margin">
              <wp:posOffset>-491490</wp:posOffset>
            </wp:positionV>
            <wp:extent cx="781050" cy="971550"/>
            <wp:effectExtent l="19050" t="0" r="0" b="0"/>
            <wp:wrapSquare wrapText="bothSides"/>
            <wp:docPr id="9" name="Рисунок 4" descr="герб_Кунг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_Кунгу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C1F" w:rsidRPr="00E57C1F">
        <w:rPr>
          <w:rFonts w:ascii="Arial" w:hAnsi="Arial" w:cs="Arial"/>
          <w:sz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-889635</wp:posOffset>
            </wp:positionH>
            <wp:positionV relativeFrom="margin">
              <wp:posOffset>-491490</wp:posOffset>
            </wp:positionV>
            <wp:extent cx="971550" cy="97155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2776">
        <w:rPr>
          <w:rFonts w:ascii="Arial" w:hAnsi="Arial" w:cs="Arial"/>
          <w:sz w:val="32"/>
        </w:rPr>
        <w:t>Кунгура напоминает, что вместе с радостями, которые дарят теплые летние дни, отдых на воде без соблюдения правил безопасности может принести негативные последствия.</w:t>
      </w:r>
    </w:p>
    <w:p w:rsidR="00831E3C" w:rsidRDefault="00E57C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8" style="position:absolute;margin-left:-221.95pt;margin-top:3.55pt;width:564pt;height:49.5pt;z-index:251663360" fillcolor="#b8cce4 [1300]">
            <v:textbox>
              <w:txbxContent>
                <w:p w:rsidR="00831E3C" w:rsidRPr="00831E3C" w:rsidRDefault="00831E3C" w:rsidP="001F1BB9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831E3C">
                    <w:rPr>
                      <w:rFonts w:ascii="Arial" w:hAnsi="Arial" w:cs="Arial"/>
                      <w:b/>
                      <w:sz w:val="32"/>
                    </w:rPr>
                    <w:t>СОБЛЮДАЙТЕ РЕКОМЕНДАЦИИ, КОТОРЫЕ ПОМОГУТ ИЗБЕЖАТЬ НЕПРИЯТНЫХ СИТУАЦИЙ НА ВОДЕ:</w:t>
                  </w:r>
                </w:p>
              </w:txbxContent>
            </v:textbox>
          </v:rect>
        </w:pict>
      </w:r>
    </w:p>
    <w:p w:rsidR="00831E3C" w:rsidRDefault="00E57C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9" style="position:absolute;margin-left:-72.6pt;margin-top:24.55pt;width:563.55pt;height:108pt;z-index:251664384" fillcolor="#dbe5f1 [660]">
            <v:textbox>
              <w:txbxContent>
                <w:p w:rsidR="001F1BB9" w:rsidRPr="001F1BB9" w:rsidRDefault="001F1BB9" w:rsidP="000727F2">
                  <w:pPr>
                    <w:spacing w:after="0" w:line="240" w:lineRule="auto"/>
                    <w:ind w:left="1701" w:firstLine="426"/>
                    <w:jc w:val="both"/>
                    <w:rPr>
                      <w:rFonts w:ascii="Arial" w:hAnsi="Arial" w:cs="Arial"/>
                      <w:sz w:val="28"/>
                    </w:rPr>
                  </w:pPr>
                  <w:r w:rsidRPr="001F1BB9">
                    <w:rPr>
                      <w:rFonts w:ascii="Arial" w:hAnsi="Arial" w:cs="Arial"/>
                      <w:sz w:val="28"/>
                    </w:rPr>
                    <w:t>Нежелательно купание не только в тех местах, где это запрещено, но и где нет пляжей с дежурными спасательными постами.</w:t>
                  </w:r>
                </w:p>
                <w:p w:rsidR="001F1BB9" w:rsidRPr="001F1BB9" w:rsidRDefault="001F1BB9" w:rsidP="000727F2">
                  <w:pPr>
                    <w:spacing w:after="0" w:line="240" w:lineRule="auto"/>
                    <w:ind w:left="1701" w:firstLine="426"/>
                    <w:jc w:val="both"/>
                    <w:rPr>
                      <w:rFonts w:ascii="Arial" w:hAnsi="Arial" w:cs="Arial"/>
                      <w:sz w:val="28"/>
                    </w:rPr>
                  </w:pPr>
                  <w:r w:rsidRPr="001F1BB9">
                    <w:rPr>
                      <w:rFonts w:ascii="Arial" w:hAnsi="Arial" w:cs="Arial"/>
                      <w:sz w:val="28"/>
                    </w:rPr>
                    <w:t>Заходить в воду необходимо постепенно, найдя безопасное место для купания.</w:t>
                  </w:r>
                </w:p>
                <w:p w:rsidR="001F1BB9" w:rsidRPr="001F1BB9" w:rsidRDefault="001F1BB9" w:rsidP="000727F2">
                  <w:pPr>
                    <w:spacing w:after="0" w:line="240" w:lineRule="auto"/>
                    <w:ind w:left="1701" w:firstLine="426"/>
                    <w:jc w:val="both"/>
                    <w:rPr>
                      <w:rFonts w:ascii="Arial" w:hAnsi="Arial" w:cs="Arial"/>
                      <w:sz w:val="28"/>
                    </w:rPr>
                  </w:pPr>
                  <w:r w:rsidRPr="001F1BB9">
                    <w:rPr>
                      <w:rFonts w:ascii="Arial" w:hAnsi="Arial" w:cs="Arial"/>
                      <w:sz w:val="28"/>
                    </w:rPr>
                    <w:t>Опасны шутки в воде (например, толкать или «топить» друзей), подобные действия могут спровоцировать травмы.</w:t>
                  </w:r>
                </w:p>
              </w:txbxContent>
            </v:textbox>
          </v:rect>
        </w:pict>
      </w:r>
    </w:p>
    <w:p w:rsidR="00831E3C" w:rsidRDefault="00E57C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-803910</wp:posOffset>
            </wp:positionH>
            <wp:positionV relativeFrom="margin">
              <wp:posOffset>3632835</wp:posOffset>
            </wp:positionV>
            <wp:extent cx="1028700" cy="1000125"/>
            <wp:effectExtent l="19050" t="0" r="0" b="0"/>
            <wp:wrapSquare wrapText="bothSides"/>
            <wp:docPr id="5" name="Рисунок 1" descr="https://kotlovka.mos.ru/upload_local/iblock/36d/36d78a6820090f60b4b657328efc4241/kupatsya_nelz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tlovka.mos.ru/upload_local/iblock/36d/36d78a6820090f60b4b657328efc4241/kupatsya_nelz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E3C" w:rsidRDefault="00831E3C">
      <w:pPr>
        <w:rPr>
          <w:rFonts w:ascii="Times New Roman" w:hAnsi="Times New Roman" w:cs="Times New Roman"/>
          <w:sz w:val="28"/>
        </w:rPr>
      </w:pPr>
    </w:p>
    <w:p w:rsidR="00831E3C" w:rsidRDefault="00831E3C">
      <w:pPr>
        <w:rPr>
          <w:rFonts w:ascii="Times New Roman" w:hAnsi="Times New Roman" w:cs="Times New Roman"/>
          <w:sz w:val="28"/>
        </w:rPr>
      </w:pPr>
    </w:p>
    <w:p w:rsidR="00636B75" w:rsidRDefault="00AA52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30" style="position:absolute;margin-left:-90.15pt;margin-top:18.9pt;width:563.4pt;height:80.25pt;z-index:251665408" fillcolor="#daeef3 [664]">
            <v:textbox style="mso-next-textbox:#_x0000_s1030">
              <w:txbxContent>
                <w:p w:rsidR="001F1BB9" w:rsidRPr="001F1BB9" w:rsidRDefault="001F1EEA" w:rsidP="00E57C1F">
                  <w:pPr>
                    <w:spacing w:after="0" w:line="240" w:lineRule="auto"/>
                    <w:ind w:left="1701" w:firstLine="426"/>
                    <w:jc w:val="both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Тем, кто не умеет плавать, не следует доверять различным плавсредствам, таким, как надувные матрасы, камеры от автомобилей и т.п. Не исключено, что они могут проколоться, лопнуть на солнце. Ветром и течением их отнесет далеко от берега.</w:t>
                  </w:r>
                </w:p>
              </w:txbxContent>
            </v:textbox>
          </v:rect>
        </w:pict>
      </w:r>
      <w:r w:rsidR="00B73AB8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-861060</wp:posOffset>
            </wp:positionH>
            <wp:positionV relativeFrom="margin">
              <wp:posOffset>4880610</wp:posOffset>
            </wp:positionV>
            <wp:extent cx="971550" cy="971550"/>
            <wp:effectExtent l="19050" t="0" r="0" b="0"/>
            <wp:wrapSquare wrapText="bothSides"/>
            <wp:docPr id="11" name="Рисунок 16" descr="https://www.wykop.pl/cdn/c3201142/comment_gabd6WwT3YHJMZDUSDQokupgwsN1TV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wykop.pl/cdn/c3201142/comment_gabd6WwT3YHJMZDUSDQokupgwsN1TVA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C1F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-822960</wp:posOffset>
            </wp:positionH>
            <wp:positionV relativeFrom="margin">
              <wp:posOffset>4937760</wp:posOffset>
            </wp:positionV>
            <wp:extent cx="923925" cy="914400"/>
            <wp:effectExtent l="19050" t="0" r="9525" b="0"/>
            <wp:wrapSquare wrapText="bothSides"/>
            <wp:docPr id="7" name="Рисунок 7" descr="https://cdn5.vectorstock.com/i/1000x1000/32/64/life-jacket-flat-icon-with-long-shadow-vector-6153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5.vectorstock.com/i/1000x1000/32/64/life-jacket-flat-icon-with-long-shadow-vector-61532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7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B75" w:rsidRDefault="00636B75">
      <w:pPr>
        <w:rPr>
          <w:rFonts w:ascii="Times New Roman" w:hAnsi="Times New Roman" w:cs="Times New Roman"/>
          <w:sz w:val="28"/>
        </w:rPr>
      </w:pPr>
    </w:p>
    <w:p w:rsidR="00636B75" w:rsidRDefault="00636B75">
      <w:pPr>
        <w:rPr>
          <w:rFonts w:ascii="Times New Roman" w:hAnsi="Times New Roman" w:cs="Times New Roman"/>
          <w:sz w:val="28"/>
        </w:rPr>
      </w:pPr>
    </w:p>
    <w:p w:rsidR="00636B75" w:rsidRDefault="00AA52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31" style="position:absolute;margin-left:-90.75pt;margin-top:13.2pt;width:564pt;height:74.25pt;z-index:251666432" fillcolor="#dbe5f1 [660]">
            <v:textbox style="mso-next-textbox:#_x0000_s1031">
              <w:txbxContent>
                <w:p w:rsidR="00EC00F8" w:rsidRPr="00EC00F8" w:rsidRDefault="00EC00F8" w:rsidP="00E57C1F">
                  <w:pPr>
                    <w:spacing w:after="0" w:line="240" w:lineRule="auto"/>
                    <w:ind w:left="1701" w:firstLine="426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  <w:p w:rsidR="001F1EEA" w:rsidRPr="001F1EEA" w:rsidRDefault="0051298E" w:rsidP="00E57C1F">
                  <w:pPr>
                    <w:spacing w:after="0" w:line="240" w:lineRule="auto"/>
                    <w:ind w:left="1701" w:firstLine="426"/>
                    <w:jc w:val="both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Купание в состоянии алкогольного опьянения связано с риском для жизни. Пьяные люди переоценивают свои возможности, достаточно часто это приводит к печальным последствиям.</w:t>
                  </w:r>
                </w:p>
              </w:txbxContent>
            </v:textbox>
          </v:rect>
        </w:pict>
      </w:r>
      <w:r w:rsidR="00EC00F8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-803910</wp:posOffset>
            </wp:positionH>
            <wp:positionV relativeFrom="margin">
              <wp:posOffset>5899785</wp:posOffset>
            </wp:positionV>
            <wp:extent cx="914400" cy="914400"/>
            <wp:effectExtent l="19050" t="0" r="0" b="0"/>
            <wp:wrapSquare wrapText="bothSides"/>
            <wp:docPr id="13" name="Рисунок 13" descr="https://medportal.net/files/images/diabet/2/alco_zapret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dportal.net/files/images/diabet/2/alco_zapret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B75" w:rsidRDefault="00636B75">
      <w:pPr>
        <w:rPr>
          <w:rFonts w:ascii="Times New Roman" w:hAnsi="Times New Roman" w:cs="Times New Roman"/>
          <w:sz w:val="28"/>
        </w:rPr>
      </w:pPr>
    </w:p>
    <w:p w:rsidR="00636B75" w:rsidRDefault="00636B75" w:rsidP="00E57C1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6B75" w:rsidRDefault="00EC00F8" w:rsidP="00E57C1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32" style="position:absolute;margin-left:-90.75pt;margin-top:14.6pt;width:564pt;height:91.5pt;z-index:251667456" fillcolor="#daeef3 [664]">
            <v:textbox style="mso-next-textbox:#_x0000_s1032">
              <w:txbxContent>
                <w:p w:rsidR="00B03687" w:rsidRPr="00B03687" w:rsidRDefault="00636B75" w:rsidP="00E57C1F">
                  <w:pPr>
                    <w:spacing w:after="0" w:line="240" w:lineRule="auto"/>
                    <w:ind w:left="1701" w:firstLine="426"/>
                    <w:jc w:val="both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Родители, контролируйте досуг своих детей. Оставшись без надзора взрослых, они могут устремляться к воде, такие игры опасны. Взрослым следует заранее провести с ребенком беседы и подробно объяснить правила безопасного поведения на объектах водного транспорта, если отправляетесь в круиз или на теплоходную прогулку.</w:t>
                  </w:r>
                </w:p>
              </w:txbxContent>
            </v:textbox>
          </v:rect>
        </w:pict>
      </w:r>
    </w:p>
    <w:p w:rsidR="00636B75" w:rsidRDefault="004470F3" w:rsidP="00E57C1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-832485</wp:posOffset>
            </wp:positionH>
            <wp:positionV relativeFrom="margin">
              <wp:posOffset>6909435</wp:posOffset>
            </wp:positionV>
            <wp:extent cx="942975" cy="942975"/>
            <wp:effectExtent l="19050" t="0" r="9525" b="0"/>
            <wp:wrapSquare wrapText="bothSides"/>
            <wp:docPr id="27" name="Рисунок 27" descr="https://e7.pngegg.com/pngimages/911/945/png-clipart-swimming-pool-pool-fence-child-swimming-blue-ch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7.pngegg.com/pngimages/911/945/png-clipart-swimming-pool-pool-fence-child-swimming-blue-chil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B75" w:rsidRDefault="00636B75" w:rsidP="00E57C1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7C1F" w:rsidRDefault="00E57C1F" w:rsidP="00E57C1F">
      <w:pPr>
        <w:spacing w:after="0" w:line="240" w:lineRule="auto"/>
        <w:ind w:left="-1134"/>
        <w:jc w:val="center"/>
        <w:rPr>
          <w:rFonts w:ascii="Arial" w:hAnsi="Arial" w:cs="Arial"/>
          <w:b/>
          <w:sz w:val="32"/>
        </w:rPr>
      </w:pPr>
    </w:p>
    <w:p w:rsidR="00E57C1F" w:rsidRDefault="00E57C1F" w:rsidP="00E57C1F">
      <w:pPr>
        <w:spacing w:after="0" w:line="240" w:lineRule="auto"/>
        <w:ind w:left="-1134"/>
        <w:jc w:val="center"/>
        <w:rPr>
          <w:rFonts w:ascii="Arial" w:hAnsi="Arial" w:cs="Arial"/>
          <w:b/>
          <w:sz w:val="32"/>
        </w:rPr>
      </w:pPr>
    </w:p>
    <w:p w:rsidR="00E57C1F" w:rsidRDefault="00E57C1F" w:rsidP="00E57C1F">
      <w:pPr>
        <w:spacing w:after="0" w:line="240" w:lineRule="auto"/>
        <w:ind w:left="-1134"/>
        <w:jc w:val="center"/>
        <w:rPr>
          <w:rFonts w:ascii="Arial" w:hAnsi="Arial" w:cs="Arial"/>
          <w:b/>
          <w:sz w:val="32"/>
        </w:rPr>
      </w:pPr>
    </w:p>
    <w:p w:rsidR="00E57C1F" w:rsidRPr="00AF4CC8" w:rsidRDefault="00E57C1F" w:rsidP="00E57C1F">
      <w:pPr>
        <w:spacing w:after="0" w:line="240" w:lineRule="auto"/>
        <w:ind w:left="-1134"/>
        <w:jc w:val="center"/>
        <w:rPr>
          <w:rFonts w:ascii="Arial" w:hAnsi="Arial" w:cs="Arial"/>
          <w:b/>
          <w:sz w:val="18"/>
        </w:rPr>
      </w:pPr>
    </w:p>
    <w:p w:rsidR="00636B75" w:rsidRDefault="00636B75" w:rsidP="00AA52E8">
      <w:pPr>
        <w:spacing w:after="0" w:line="240" w:lineRule="auto"/>
        <w:ind w:left="-1134"/>
        <w:jc w:val="center"/>
        <w:rPr>
          <w:rFonts w:ascii="Arial" w:hAnsi="Arial" w:cs="Arial"/>
          <w:b/>
          <w:color w:val="C00000"/>
          <w:sz w:val="20"/>
        </w:rPr>
      </w:pPr>
      <w:r w:rsidRPr="00BF3F81">
        <w:rPr>
          <w:rFonts w:ascii="Arial" w:hAnsi="Arial" w:cs="Arial"/>
          <w:b/>
          <w:color w:val="C00000"/>
          <w:sz w:val="32"/>
        </w:rPr>
        <w:t>ТЕЛЕФОНЫ ЭКСТРЕННОГО ВЫЗОВА</w:t>
      </w:r>
    </w:p>
    <w:p w:rsidR="00AF4CC8" w:rsidRPr="00AF4CC8" w:rsidRDefault="00AF4CC8" w:rsidP="00AA52E8">
      <w:pPr>
        <w:spacing w:after="0" w:line="240" w:lineRule="auto"/>
        <w:ind w:left="-1134"/>
        <w:jc w:val="center"/>
        <w:rPr>
          <w:rFonts w:ascii="Arial" w:hAnsi="Arial" w:cs="Arial"/>
          <w:b/>
          <w:color w:val="C00000"/>
          <w:sz w:val="20"/>
        </w:rPr>
      </w:pPr>
    </w:p>
    <w:p w:rsidR="00636B75" w:rsidRDefault="00636B75" w:rsidP="00AA52E8">
      <w:pPr>
        <w:spacing w:after="0" w:line="240" w:lineRule="auto"/>
        <w:ind w:left="-1134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ЕДДС – 112, 3-32-78</w:t>
      </w:r>
    </w:p>
    <w:p w:rsidR="00000000" w:rsidRDefault="008510E5" w:rsidP="00AA52E8">
      <w:pPr>
        <w:spacing w:after="0" w:line="240" w:lineRule="auto"/>
        <w:ind w:left="-1134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66.3pt;margin-top:20.9pt;width:567pt;height:.75pt;z-index:251680768" o:connectortype="straight" strokecolor="#548dd4 [1951]" strokeweight="3.25pt"/>
        </w:pict>
      </w:r>
      <w:r w:rsidR="00636B75">
        <w:rPr>
          <w:rFonts w:ascii="Arial" w:hAnsi="Arial" w:cs="Arial"/>
          <w:b/>
          <w:sz w:val="32"/>
        </w:rPr>
        <w:t>Служба спасения – 123 (Теле</w:t>
      </w:r>
      <w:proofErr w:type="gramStart"/>
      <w:r w:rsidR="00636B75">
        <w:rPr>
          <w:rFonts w:ascii="Arial" w:hAnsi="Arial" w:cs="Arial"/>
          <w:b/>
          <w:sz w:val="32"/>
        </w:rPr>
        <w:t>2</w:t>
      </w:r>
      <w:proofErr w:type="gramEnd"/>
      <w:r w:rsidR="00636B75" w:rsidRPr="00636B75">
        <w:rPr>
          <w:rFonts w:ascii="Arial" w:hAnsi="Arial" w:cs="Arial"/>
          <w:b/>
          <w:sz w:val="28"/>
          <w:szCs w:val="28"/>
        </w:rPr>
        <w:t xml:space="preserve">), </w:t>
      </w:r>
      <w:r w:rsidR="00636B75" w:rsidRPr="00636B7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 2-76-20</w:t>
      </w:r>
      <w:r w:rsidR="00086CB3" w:rsidRPr="00086CB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,</w:t>
      </w:r>
      <w:r w:rsidR="00086CB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086CB3" w:rsidRPr="00086CB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2-79-81</w:t>
      </w:r>
    </w:p>
    <w:p w:rsidR="008510E5" w:rsidRDefault="008510E5" w:rsidP="00AA52E8">
      <w:pPr>
        <w:pStyle w:val="a5"/>
        <w:ind w:left="-1134"/>
        <w:jc w:val="both"/>
        <w:rPr>
          <w:rFonts w:ascii="Times New Roman" w:hAnsi="Times New Roman" w:cs="Times New Roman"/>
          <w:i/>
          <w:sz w:val="24"/>
          <w:szCs w:val="20"/>
        </w:rPr>
      </w:pPr>
    </w:p>
    <w:p w:rsidR="00AA52E8" w:rsidRDefault="008510E5" w:rsidP="00AA52E8">
      <w:pPr>
        <w:pStyle w:val="a5"/>
        <w:ind w:left="-1134"/>
        <w:rPr>
          <w:rFonts w:ascii="Times New Roman" w:hAnsi="Times New Roman" w:cs="Times New Roman"/>
          <w:i/>
          <w:szCs w:val="20"/>
        </w:rPr>
      </w:pPr>
      <w:r w:rsidRPr="008510E5">
        <w:rPr>
          <w:rFonts w:ascii="Times New Roman" w:hAnsi="Times New Roman" w:cs="Times New Roman"/>
          <w:i/>
          <w:szCs w:val="20"/>
        </w:rPr>
        <w:t xml:space="preserve">Памятка разработана на курсах ГО МКУ «Управление  гражданской защиты </w:t>
      </w:r>
    </w:p>
    <w:p w:rsidR="00FE3EE1" w:rsidRPr="008510E5" w:rsidRDefault="008510E5" w:rsidP="00AA52E8">
      <w:pPr>
        <w:pStyle w:val="a5"/>
        <w:ind w:left="-1134"/>
        <w:rPr>
          <w:rFonts w:ascii="Times New Roman" w:hAnsi="Times New Roman" w:cs="Times New Roman"/>
          <w:i/>
          <w:szCs w:val="20"/>
        </w:rPr>
      </w:pPr>
      <w:r w:rsidRPr="008510E5">
        <w:rPr>
          <w:rFonts w:ascii="Times New Roman" w:hAnsi="Times New Roman" w:cs="Times New Roman"/>
          <w:i/>
          <w:szCs w:val="20"/>
        </w:rPr>
        <w:t xml:space="preserve">города Кунгура Пермского края» </w:t>
      </w:r>
      <w:r w:rsidRPr="008510E5">
        <w:rPr>
          <w:rFonts w:ascii="Times New Roman" w:hAnsi="Times New Roman" w:cs="Times New Roman"/>
          <w:i/>
          <w:szCs w:val="20"/>
          <w:lang w:val="en-US"/>
        </w:rPr>
        <w:t>http</w:t>
      </w:r>
      <w:r w:rsidRPr="008510E5">
        <w:rPr>
          <w:rFonts w:ascii="Times New Roman" w:hAnsi="Times New Roman" w:cs="Times New Roman"/>
          <w:i/>
          <w:szCs w:val="20"/>
        </w:rPr>
        <w:t>://</w:t>
      </w:r>
      <w:proofErr w:type="spellStart"/>
      <w:r w:rsidRPr="008510E5">
        <w:rPr>
          <w:rFonts w:ascii="Times New Roman" w:hAnsi="Times New Roman" w:cs="Times New Roman"/>
          <w:i/>
          <w:szCs w:val="20"/>
          <w:lang w:val="en-US"/>
        </w:rPr>
        <w:t>vk</w:t>
      </w:r>
      <w:proofErr w:type="spellEnd"/>
      <w:r w:rsidRPr="008510E5">
        <w:rPr>
          <w:rFonts w:ascii="Times New Roman" w:hAnsi="Times New Roman" w:cs="Times New Roman"/>
          <w:i/>
          <w:szCs w:val="20"/>
        </w:rPr>
        <w:t>.</w:t>
      </w:r>
      <w:r w:rsidRPr="008510E5">
        <w:rPr>
          <w:rFonts w:ascii="Times New Roman" w:hAnsi="Times New Roman" w:cs="Times New Roman"/>
          <w:i/>
          <w:szCs w:val="20"/>
          <w:lang w:val="en-US"/>
        </w:rPr>
        <w:t>com</w:t>
      </w:r>
      <w:r w:rsidRPr="008510E5">
        <w:rPr>
          <w:rFonts w:ascii="Times New Roman" w:hAnsi="Times New Roman" w:cs="Times New Roman"/>
          <w:i/>
          <w:szCs w:val="20"/>
        </w:rPr>
        <w:t>/</w:t>
      </w:r>
      <w:r w:rsidRPr="008510E5">
        <w:rPr>
          <w:rFonts w:ascii="Times New Roman" w:hAnsi="Times New Roman" w:cs="Times New Roman"/>
          <w:i/>
          <w:szCs w:val="20"/>
          <w:lang w:val="en-US"/>
        </w:rPr>
        <w:t>public</w:t>
      </w:r>
      <w:r w:rsidRPr="008510E5">
        <w:rPr>
          <w:rFonts w:ascii="Times New Roman" w:hAnsi="Times New Roman" w:cs="Times New Roman"/>
          <w:i/>
          <w:szCs w:val="20"/>
        </w:rPr>
        <w:t>76213350</w:t>
      </w:r>
    </w:p>
    <w:sectPr w:rsidR="00FE3EE1" w:rsidRPr="008510E5" w:rsidSect="008510E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E3C"/>
    <w:rsid w:val="000727F2"/>
    <w:rsid w:val="00086CB3"/>
    <w:rsid w:val="000C065E"/>
    <w:rsid w:val="001F1BB9"/>
    <w:rsid w:val="001F1EEA"/>
    <w:rsid w:val="00330DD6"/>
    <w:rsid w:val="004470F3"/>
    <w:rsid w:val="004F7716"/>
    <w:rsid w:val="0051298E"/>
    <w:rsid w:val="006171B2"/>
    <w:rsid w:val="00636B75"/>
    <w:rsid w:val="00831E3C"/>
    <w:rsid w:val="008510E5"/>
    <w:rsid w:val="009A5337"/>
    <w:rsid w:val="00A33D66"/>
    <w:rsid w:val="00AA52E8"/>
    <w:rsid w:val="00AF4CC8"/>
    <w:rsid w:val="00B03687"/>
    <w:rsid w:val="00B73AB8"/>
    <w:rsid w:val="00B9533E"/>
    <w:rsid w:val="00BC2776"/>
    <w:rsid w:val="00BF3F81"/>
    <w:rsid w:val="00E57C1F"/>
    <w:rsid w:val="00EC00F8"/>
    <w:rsid w:val="00F91DEA"/>
    <w:rsid w:val="00FE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 strokecolor="none [1951]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7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510E5"/>
    <w:pPr>
      <w:shd w:val="clear" w:color="auto" w:fill="FFFFFF"/>
      <w:spacing w:after="0" w:line="240" w:lineRule="auto"/>
      <w:ind w:left="-349"/>
      <w:jc w:val="center"/>
    </w:pPr>
    <w:rPr>
      <w:rFonts w:ascii="Arial" w:eastAsia="Times New Roman" w:hAnsi="Arial" w:cs="Arial"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20</cp:revision>
  <cp:lastPrinted>2021-06-23T09:53:00Z</cp:lastPrinted>
  <dcterms:created xsi:type="dcterms:W3CDTF">2021-06-23T07:57:00Z</dcterms:created>
  <dcterms:modified xsi:type="dcterms:W3CDTF">2021-06-23T09:54:00Z</dcterms:modified>
</cp:coreProperties>
</file>