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0" w:rsidRPr="007722F0" w:rsidRDefault="007722F0" w:rsidP="00CF5A5B">
      <w:pPr>
        <w:shd w:val="clear" w:color="auto" w:fill="FFFFFF"/>
        <w:spacing w:before="150" w:after="150" w:line="510" w:lineRule="atLeast"/>
        <w:jc w:val="center"/>
        <w:outlineLvl w:val="0"/>
        <w:rPr>
          <w:rFonts w:ascii="PT Sans" w:eastAsia="Times New Roman" w:hAnsi="PT Sans" w:cs="Times New Roman"/>
          <w:color w:val="494949"/>
          <w:kern w:val="36"/>
          <w:sz w:val="42"/>
          <w:szCs w:val="42"/>
          <w:lang w:eastAsia="ru-RU"/>
        </w:rPr>
      </w:pPr>
      <w:r w:rsidRPr="007722F0">
        <w:rPr>
          <w:rFonts w:ascii="PT Sans" w:eastAsia="Times New Roman" w:hAnsi="PT Sans" w:cs="Times New Roman"/>
          <w:color w:val="494949"/>
          <w:kern w:val="36"/>
          <w:sz w:val="42"/>
          <w:szCs w:val="42"/>
          <w:lang w:eastAsia="ru-RU"/>
        </w:rPr>
        <w:t>Комиссия по делам несовершеннолетних и защите их прав</w:t>
      </w:r>
    </w:p>
    <w:p w:rsidR="007722F0" w:rsidRPr="007722F0" w:rsidRDefault="007722F0" w:rsidP="007722F0">
      <w:pPr>
        <w:shd w:val="clear" w:color="auto" w:fill="FFFFFF"/>
        <w:spacing w:after="390" w:line="25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7722F0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 xml:space="preserve">Комиссия по делам несовершеннолетних и защите их прав </w:t>
      </w:r>
      <w:r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>Кунгурского муниципального района</w:t>
      </w:r>
      <w:r w:rsidRPr="007722F0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 xml:space="preserve"> (далее — Комиссия) координирует деятельность </w:t>
      </w:r>
      <w:r w:rsidRPr="007722F0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органов и учреждений системы профилактики безнадзорности и правонарушений несовершеннолетних</w:t>
      </w:r>
      <w:r w:rsidRPr="007722F0">
        <w:rPr>
          <w:rFonts w:ascii="PT Sans" w:eastAsia="Times New Roman" w:hAnsi="PT Sans" w:cs="Times New Roman"/>
          <w:b/>
          <w:bCs/>
          <w:color w:val="222222"/>
          <w:sz w:val="21"/>
          <w:szCs w:val="21"/>
          <w:lang w:eastAsia="ru-RU"/>
        </w:rPr>
        <w:t> и обеспечивает взаимодействие органов и учреждений, занимающихся проблемами семьи и детства.</w:t>
      </w:r>
    </w:p>
    <w:p w:rsidR="007722F0" w:rsidRPr="007722F0" w:rsidRDefault="007722F0" w:rsidP="007722F0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Деятельность комиссии по делам несовершеннолетних и защите их прав Пермского края и комиссии по делам несовершеннолетних и защите их прав Кунгурского муниципального района </w:t>
      </w:r>
      <w:bookmarkStart w:id="0" w:name="_GoBack"/>
      <w:bookmarkEnd w:id="0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направлена на реализацию таких приоритетных направлений, как: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выявление и реабилитация семей и детей, находящихся в социально опасном положении;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раннее выявление фактов семейного и детского неблагополучия; предупреждение совершения несовершеннолетними преступлений;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профилактика гибели детей от неестественных причин, предупреждение суицидов;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защита прав детей, находящихся в специальных учреждениях закрытого типа, учреждениях для детей-сирот и детей, оставшихся без попечения родителей;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профилактика самовольных уходов несовершеннолетних; </w:t>
      </w:r>
    </w:p>
    <w:p w:rsidR="007722F0" w:rsidRPr="007722F0" w:rsidRDefault="007722F0" w:rsidP="007722F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раннее выявление несовершеннолетних, склонных к совершению правонарушений и преступлений, профилактика употребления </w:t>
      </w:r>
      <w:proofErr w:type="spellStart"/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психоактивных</w:t>
      </w:r>
      <w:proofErr w:type="spellEnd"/>
      <w:r w:rsidRPr="007722F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веществ несовершеннолетними.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СВЕДЕНИЯ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о контактной информации председателя, заместителя председателя, ответственного секретаря </w:t>
      </w:r>
      <w:proofErr w:type="spellStart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КДНиЗП</w:t>
      </w:r>
      <w:proofErr w:type="spellEnd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</w:t>
      </w:r>
      <w:proofErr w:type="spellStart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Кунгурского</w:t>
      </w:r>
      <w:proofErr w:type="spellEnd"/>
      <w:r w:rsidRPr="007722F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муниципального района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1610"/>
        <w:gridCol w:w="2777"/>
        <w:gridCol w:w="1081"/>
        <w:gridCol w:w="2066"/>
        <w:gridCol w:w="1592"/>
      </w:tblGrid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Лепихина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главы администрации Кунгурского муниципального района по вопросам социальной сферы, 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8 342 71 2-46-77 доб. 101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history="1">
              <w:r w:rsidR="007722F0" w:rsidRPr="00772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yvl-kungur@mail.ru</w:t>
              </w:r>
            </w:hyperlink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унгур, ул.Советская, 22</w:t>
            </w:r>
          </w:p>
        </w:tc>
      </w:tr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Малышева Регина </w:t>
            </w: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 по защите прав детей,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8 342 71 6-45-75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hyperlink r:id="rId6" w:history="1">
              <w:r w:rsidR="007722F0" w:rsidRPr="00772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beznadzor@mail.ru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унгур, ул.Г.Искра, 1</w:t>
            </w:r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Анастасия </w:t>
            </w: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Олеговна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Ведущий специалист отдела по защите прав детей,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8 342 71 </w:t>
            </w: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6-45-76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="007722F0" w:rsidRPr="007722F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beznadzor@mail.ru</w:t>
              </w:r>
            </w:hyperlink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унгур, </w:t>
            </w: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ул.Г.Искра, 1</w:t>
            </w:r>
          </w:p>
        </w:tc>
      </w:tr>
    </w:tbl>
    <w:p w:rsidR="007722F0" w:rsidRDefault="007722F0" w:rsidP="007722F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7722F0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lastRenderedPageBreak/>
        <w:t>Заседания Комиссии проходят каждый 2-ой и 4-ый четверг месяца.</w:t>
      </w:r>
    </w:p>
    <w:p w:rsidR="007722F0" w:rsidRPr="007722F0" w:rsidRDefault="007722F0" w:rsidP="00772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722F0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Деятельность Комиссии обеспечивает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 xml:space="preserve"> Отдел по защите прав детей администрации Кунгурского муниципального района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 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о контактной информации председателя, заместителя председателя, ответственного секретаря </w:t>
      </w:r>
      <w:proofErr w:type="spellStart"/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КДНиЗП</w:t>
      </w:r>
      <w:proofErr w:type="spellEnd"/>
      <w:r w:rsidRPr="007722F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Пермского края</w:t>
      </w:r>
    </w:p>
    <w:p w:rsidR="007722F0" w:rsidRPr="007722F0" w:rsidRDefault="007722F0" w:rsidP="007722F0">
      <w:pPr>
        <w:spacing w:after="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1835"/>
        <w:gridCol w:w="2937"/>
        <w:gridCol w:w="1144"/>
        <w:gridCol w:w="3197"/>
      </w:tblGrid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22F0" w:rsidRPr="007722F0" w:rsidRDefault="007722F0" w:rsidP="007722F0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Абдуллина Татьяна Юрьевна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Правительства Пермского края,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8 342 253 69 88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avshreiner@appk.permkrai.ru</w:t>
              </w:r>
            </w:hyperlink>
          </w:p>
        </w:tc>
      </w:tr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Денисова Светлана Анатольевна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Уполномоченный по правам ребенка в Пермском крае,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 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8 342 217 67 94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sandenisova@uppc.permkrai.ru</w:t>
              </w:r>
            </w:hyperlink>
          </w:p>
        </w:tc>
      </w:tr>
      <w:tr w:rsidR="007722F0" w:rsidRPr="007722F0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Кравчук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Директор департамента социальной политики Аппарата Правительства Пермского края,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8 342 253 72 24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evkravchuk@appk.permkrai.ru</w:t>
              </w:r>
            </w:hyperlink>
          </w:p>
        </w:tc>
      </w:tr>
      <w:tr w:rsidR="007722F0" w:rsidRPr="007722F0" w:rsidTr="001820AA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Бутаков 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Начальник отдела по обеспечению деятельности комиссии по делам несовершеннолетних и защите их прав Пермского края,</w:t>
            </w:r>
          </w:p>
          <w:p w:rsidR="007722F0" w:rsidRPr="007722F0" w:rsidRDefault="007722F0" w:rsidP="0077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8 342 253 78 54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722F0" w:rsidRPr="007722F0" w:rsidRDefault="007722F0" w:rsidP="007722F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7722F0" w:rsidRPr="007722F0" w:rsidRDefault="00D752BB" w:rsidP="007722F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1" w:history="1">
              <w:r w:rsidR="007722F0" w:rsidRPr="007722F0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nabutakov@appk.permkrai.ru</w:t>
              </w:r>
            </w:hyperlink>
          </w:p>
        </w:tc>
      </w:tr>
    </w:tbl>
    <w:p w:rsidR="007722F0" w:rsidRPr="007722F0" w:rsidRDefault="007722F0" w:rsidP="007722F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0" w:rsidRPr="007722F0" w:rsidRDefault="007722F0" w:rsidP="0077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2F0" w:rsidRPr="007722F0" w:rsidSect="00ED588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8C2"/>
    <w:multiLevelType w:val="multilevel"/>
    <w:tmpl w:val="B36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61E0"/>
    <w:multiLevelType w:val="multilevel"/>
    <w:tmpl w:val="1D5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32"/>
    <w:rsid w:val="0002476F"/>
    <w:rsid w:val="000375B3"/>
    <w:rsid w:val="001465E6"/>
    <w:rsid w:val="00151AE2"/>
    <w:rsid w:val="001813B6"/>
    <w:rsid w:val="001A68D7"/>
    <w:rsid w:val="001C79CF"/>
    <w:rsid w:val="002839CF"/>
    <w:rsid w:val="002B1A31"/>
    <w:rsid w:val="002C485E"/>
    <w:rsid w:val="002C4F49"/>
    <w:rsid w:val="00311DA7"/>
    <w:rsid w:val="003417B3"/>
    <w:rsid w:val="003812E1"/>
    <w:rsid w:val="00391732"/>
    <w:rsid w:val="00444BBC"/>
    <w:rsid w:val="00485856"/>
    <w:rsid w:val="00485FAA"/>
    <w:rsid w:val="004A2C2E"/>
    <w:rsid w:val="00552136"/>
    <w:rsid w:val="005B0129"/>
    <w:rsid w:val="005B7132"/>
    <w:rsid w:val="005F3BCE"/>
    <w:rsid w:val="006115D0"/>
    <w:rsid w:val="006C1A06"/>
    <w:rsid w:val="00744E5E"/>
    <w:rsid w:val="007510F4"/>
    <w:rsid w:val="00753864"/>
    <w:rsid w:val="007722F0"/>
    <w:rsid w:val="0082531D"/>
    <w:rsid w:val="008734A0"/>
    <w:rsid w:val="008A0943"/>
    <w:rsid w:val="008C3B6C"/>
    <w:rsid w:val="008E35FF"/>
    <w:rsid w:val="00994FE2"/>
    <w:rsid w:val="009B4B28"/>
    <w:rsid w:val="009F3A93"/>
    <w:rsid w:val="00A10750"/>
    <w:rsid w:val="00A34DA1"/>
    <w:rsid w:val="00A67FB1"/>
    <w:rsid w:val="00AC0A8A"/>
    <w:rsid w:val="00AD7831"/>
    <w:rsid w:val="00B12F58"/>
    <w:rsid w:val="00B865A1"/>
    <w:rsid w:val="00BB5C34"/>
    <w:rsid w:val="00BC02B1"/>
    <w:rsid w:val="00BC208F"/>
    <w:rsid w:val="00BE4DCB"/>
    <w:rsid w:val="00BF366F"/>
    <w:rsid w:val="00BF3F8F"/>
    <w:rsid w:val="00C01A31"/>
    <w:rsid w:val="00C80787"/>
    <w:rsid w:val="00C96646"/>
    <w:rsid w:val="00CC1D28"/>
    <w:rsid w:val="00CC1DCD"/>
    <w:rsid w:val="00CF5A5B"/>
    <w:rsid w:val="00D752BB"/>
    <w:rsid w:val="00D97F6B"/>
    <w:rsid w:val="00DD3155"/>
    <w:rsid w:val="00DF4337"/>
    <w:rsid w:val="00E0681D"/>
    <w:rsid w:val="00E60A49"/>
    <w:rsid w:val="00E94D31"/>
    <w:rsid w:val="00EA5DD9"/>
    <w:rsid w:val="00EC47C2"/>
    <w:rsid w:val="00ED588E"/>
    <w:rsid w:val="00EF2132"/>
    <w:rsid w:val="00EF3399"/>
    <w:rsid w:val="00F24A8D"/>
    <w:rsid w:val="00F676D8"/>
    <w:rsid w:val="00FA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F3F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2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1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3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7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9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hreiner@appk.permkr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znadzo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nadzor@mail.ru" TargetMode="External"/><Relationship Id="rId11" Type="http://schemas.openxmlformats.org/officeDocument/2006/relationships/hyperlink" Target="mailto:nabutakov@appk.permkrai.ru" TargetMode="External"/><Relationship Id="rId5" Type="http://schemas.openxmlformats.org/officeDocument/2006/relationships/hyperlink" Target="mailto:yvl-kungur@mail.ru" TargetMode="External"/><Relationship Id="rId10" Type="http://schemas.openxmlformats.org/officeDocument/2006/relationships/hyperlink" Target="mailto:evkravchuk@appk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nisova@uppc.permkra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2019-02-07T08:56:00Z</cp:lastPrinted>
  <dcterms:created xsi:type="dcterms:W3CDTF">2017-11-02T09:46:00Z</dcterms:created>
  <dcterms:modified xsi:type="dcterms:W3CDTF">2019-02-19T10:54:00Z</dcterms:modified>
</cp:coreProperties>
</file>